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126"/>
        <w:gridCol w:w="1126"/>
        <w:gridCol w:w="1279"/>
        <w:gridCol w:w="1215"/>
        <w:gridCol w:w="1037"/>
        <w:gridCol w:w="2030"/>
        <w:gridCol w:w="1348"/>
      </w:tblGrid>
      <w:tr w:rsidRPr="00A41055" w:rsidR="008370AE" w:rsidTr="008370AE">
        <w:trPr>
          <w:trHeight w:val="312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DÖNEM</w:t>
            </w:r>
          </w:p>
        </w:tc>
        <w:tc>
          <w:tcPr>
            <w:tcW w:w="1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MARKA - SERİ NO</w:t>
            </w:r>
          </w:p>
        </w:tc>
        <w:tc>
          <w:tcPr>
            <w:tcW w:w="1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DURAK SAYISI</w:t>
            </w: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YÜK KAPASİTESİ</w:t>
            </w:r>
          </w:p>
        </w:tc>
        <w:tc>
          <w:tcPr>
            <w:tcW w:w="22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KONUM</w:t>
            </w:r>
          </w:p>
        </w:tc>
        <w:tc>
          <w:tcPr>
            <w:tcW w:w="33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KONTROL PER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i</w:t>
            </w:r>
            <w:bookmarkStart w:name="_GoBack" w:id="0"/>
            <w:bookmarkEnd w:id="0"/>
            <w:r w:rsidRPr="00A41055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YODU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78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02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b/>
                <w:bCs/>
                <w:color w:val="000000"/>
                <w:lang w:eastAsia="tr-TR"/>
              </w:rPr>
              <w:t>TARİH</w:t>
            </w:r>
          </w:p>
        </w:tc>
        <w:tc>
          <w:tcPr>
            <w:tcW w:w="22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b/>
                <w:bCs/>
                <w:color w:val="000000"/>
                <w:lang w:eastAsia="tr-TR"/>
              </w:rPr>
              <w:t>TEKNİK PERSONELİN</w:t>
            </w:r>
          </w:p>
        </w:tc>
        <w:tc>
          <w:tcPr>
            <w:tcW w:w="127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b/>
                <w:bCs/>
                <w:color w:val="000000"/>
                <w:lang w:eastAsia="tr-TR"/>
              </w:rPr>
              <w:t>İMZA</w:t>
            </w:r>
          </w:p>
        </w:tc>
        <w:tc>
          <w:tcPr>
            <w:tcW w:w="22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ASANSÖR</w:t>
            </w:r>
          </w:p>
        </w:tc>
        <w:tc>
          <w:tcPr>
            <w:tcW w:w="20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b/>
                <w:bCs/>
                <w:color w:val="000000"/>
                <w:lang w:eastAsia="tr-TR"/>
              </w:rPr>
              <w:t>AÇIKLAMA*</w:t>
            </w:r>
          </w:p>
        </w:tc>
        <w:tc>
          <w:tcPr>
            <w:tcW w:w="134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Kontrol İmza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A41055" w:rsidR="008370AE" w:rsidP="00271828" w:rsidRDefault="008370A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b/>
                <w:bCs/>
                <w:color w:val="000000"/>
                <w:lang w:eastAsia="tr-TR"/>
              </w:rPr>
              <w:t>ADI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b/>
                <w:bCs/>
                <w:color w:val="000000"/>
                <w:lang w:eastAsia="tr-TR"/>
              </w:rPr>
              <w:t>SOYADI</w:t>
            </w:r>
          </w:p>
        </w:tc>
        <w:tc>
          <w:tcPr>
            <w:tcW w:w="1279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A41055" w:rsidR="008370AE" w:rsidP="00271828" w:rsidRDefault="008370A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b/>
                <w:bCs/>
                <w:color w:val="000000"/>
                <w:sz w:val="14"/>
                <w:szCs w:val="14"/>
                <w:lang w:eastAsia="tr-TR"/>
              </w:rPr>
              <w:t>NORMAL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b/>
                <w:bCs/>
                <w:color w:val="000000"/>
                <w:sz w:val="14"/>
                <w:szCs w:val="14"/>
                <w:lang w:eastAsia="tr-TR"/>
              </w:rPr>
              <w:t>ARIZALI</w:t>
            </w:r>
          </w:p>
        </w:tc>
        <w:tc>
          <w:tcPr>
            <w:tcW w:w="2030" w:type="dxa"/>
            <w:vMerge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A41055" w:rsidR="008370AE" w:rsidP="00271828" w:rsidRDefault="008370A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A41055" w:rsidR="008370AE" w:rsidP="00271828" w:rsidRDefault="008370AE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FF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FF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FF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FF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FF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FF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  <w:tr w:rsidRPr="00A41055" w:rsidR="008370AE" w:rsidTr="008370AE">
        <w:trPr>
          <w:trHeight w:val="312"/>
        </w:trPr>
        <w:tc>
          <w:tcPr>
            <w:tcW w:w="11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FF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FF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A41055" w:rsidR="008370AE" w:rsidP="00271828" w:rsidRDefault="008370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tr-TR"/>
              </w:rPr>
            </w:pPr>
            <w:r w:rsidRPr="00A41055">
              <w:rPr>
                <w:rFonts w:ascii="Calibri" w:hAnsi="Calibri" w:eastAsia="Times New Roman" w:cs="Calibri"/>
                <w:color w:val="000000"/>
                <w:lang w:eastAsia="tr-TR"/>
              </w:rPr>
              <w:t> </w:t>
            </w:r>
          </w:p>
        </w:tc>
      </w:tr>
    </w:tbl>
    <w:p w:rsidRPr="00923ECC" w:rsidR="007A2926" w:rsidP="001B4140" w:rsidRDefault="007A2926"/>
    <w:sectPr w:rsidRPr="00923ECC" w:rsidR="007A2926" w:rsidSect="00224FD7">
      <w:footerReference r:id="Rec41ecd17d474f17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95" w:rsidRDefault="00C92195">
      <w:r>
        <w:separator/>
      </w:r>
    </w:p>
  </w:endnote>
  <w:endnote w:type="continuationSeparator" w:id="0">
    <w:p w:rsidR="00C92195" w:rsidRDefault="00C9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95" w:rsidRDefault="00C92195">
      <w:r>
        <w:separator/>
      </w:r>
    </w:p>
  </w:footnote>
  <w:footnote w:type="continuationSeparator" w:id="0">
    <w:p w:rsidR="00C92195" w:rsidRDefault="00C9219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ASANSÖR GÜNLÜK KONTROL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FR/YIDB/12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11.10.2018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01/26.02.2024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370A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370A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B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369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2AA0"/>
    <w:rsid w:val="002B7DA2"/>
    <w:rsid w:val="002C65FE"/>
    <w:rsid w:val="002F1C2F"/>
    <w:rsid w:val="002F6E5F"/>
    <w:rsid w:val="0030397E"/>
    <w:rsid w:val="00315B65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462A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70AE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E6663"/>
    <w:rsid w:val="00905D19"/>
    <w:rsid w:val="009154B6"/>
    <w:rsid w:val="00917FCC"/>
    <w:rsid w:val="00923ECC"/>
    <w:rsid w:val="009305C9"/>
    <w:rsid w:val="009367E7"/>
    <w:rsid w:val="009462D1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E7F63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D3032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2BC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219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686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66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line="240" w:lineRule="exact"/>
    </w:pPr>
    <w:rPr>
      <w:rFonts w:ascii="Arial" w:eastAsiaTheme="minorEastAsia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c41ecd17d474f1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B4C56-FE2C-4493-B10C-2A9FE385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asansör.dotx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2</cp:revision>
  <cp:lastPrinted>2018-09-24T13:03:00Z</cp:lastPrinted>
  <dcterms:created xsi:type="dcterms:W3CDTF">2024-02-22T13:46:00Z</dcterms:created>
  <dcterms:modified xsi:type="dcterms:W3CDTF">2024-02-22T13:46:00Z</dcterms:modified>
</cp:coreProperties>
</file>